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02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Incluya en esta sección, el listado de referencias bibliográficas citadas en el anexo Formulación del Proyecto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Extensión máxima: 3 páginas.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XKVKzQ+uAs7L/fZEeW2l0OKrw==">CgMxLjA4AHIhMWxhLWo0LTZna1RkMEEtWHpoR3BHSjZzcVIwMzhXWDJ5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2023-07-03T03:46:00Z</dcterms:created>
  <dc:creator>victor</dc:creator>
</cp:coreProperties>
</file>