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ANEXO: TABLA COMPARATIVA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 o el IP debe incorporar esta tabla en la sección anexos indicando la situación con y sin la o el asistente de investigación.</w:t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360"/>
        <w:gridCol w:w="3360"/>
        <w:tblGridChange w:id="0">
          <w:tblGrid>
            <w:gridCol w:w="3360"/>
            <w:gridCol w:w="3360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05a3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Y DESCRIPCIÓN DEL INDICADOR</w:t>
            </w:r>
          </w:p>
        </w:tc>
        <w:tc>
          <w:tcPr>
            <w:shd w:fill="05a3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SITUACIÓN SIN AYUDANTE DE INVESTIGACIÓN (LÍNEA BASE)</w:t>
            </w:r>
          </w:p>
        </w:tc>
        <w:tc>
          <w:tcPr>
            <w:shd w:fill="05a3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SITUACIÓN CON AYUDANTE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De ser necesario puede añadir más filas a la tabla.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10694" cy="595448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10694" cy="595448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0694" cy="5954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-673731</wp:posOffset>
          </wp:positionH>
          <wp:positionV relativeFrom="paragraph">
            <wp:posOffset>-440051</wp:posOffset>
          </wp:positionV>
          <wp:extent cx="7767116" cy="1005120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4672965</wp:posOffset>
          </wp:positionH>
          <wp:positionV relativeFrom="paragraph">
            <wp:posOffset>-246375</wp:posOffset>
          </wp:positionV>
          <wp:extent cx="2358906" cy="660400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-585784</wp:posOffset>
          </wp:positionH>
          <wp:positionV relativeFrom="paragraph">
            <wp:posOffset>-228595</wp:posOffset>
          </wp:positionV>
          <wp:extent cx="2914650" cy="696278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1"/>
    <w:qFormat w:val="1"/>
    <w:rsid w:val="007B5094"/>
    <w:pPr>
      <w:ind w:left="720"/>
      <w:contextualSpacing w:val="1"/>
    </w:p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character" w:styleId="im" w:customStyle="1">
    <w:name w:val="im"/>
    <w:basedOn w:val="Fuentedeprrafopredeter"/>
    <w:rsid w:val="00B35321"/>
  </w:style>
  <w:style w:type="character" w:styleId="gmaildefault" w:customStyle="1">
    <w:name w:val="gmail_default"/>
    <w:basedOn w:val="Fuentedeprrafopredeter"/>
    <w:rsid w:val="00B353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5G0hmEwLYb/G21Np4SptemLFw==">CgMxLjA4AHIhMXd0eXRMVHZtUXhzejQ1V2I2dmFELVRtUHJ4SWxSa2FI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2023-07-13T21:04:00Z</dcterms:created>
  <dc:creator>victor</dc:creator>
</cp:coreProperties>
</file>